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FD912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6F99EBA5" wp14:editId="7EF218B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3E87426F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660C6D52" w14:textId="2A9B22B1" w:rsidR="00525A12" w:rsidRPr="004A67E6" w:rsidRDefault="001F0107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January 7, 2015</w:t>
      </w:r>
    </w:p>
    <w:p w14:paraId="05CACA32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4FBB86C0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682D627E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10440" w:type="dxa"/>
        <w:tblInd w:w="-3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  <w:gridCol w:w="5940"/>
      </w:tblGrid>
      <w:tr w:rsidR="003234D8" w:rsidRPr="004A67E6" w14:paraId="634E201F" w14:textId="77777777" w:rsidTr="00681C32">
        <w:trPr>
          <w:trHeight w:hRule="exact" w:val="388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6772" w14:textId="77777777"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5AEE" w14:textId="77777777" w:rsidR="003B420A" w:rsidRPr="003B420A" w:rsidRDefault="003B420A" w:rsidP="003B420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</w:tc>
      </w:tr>
      <w:tr w:rsidR="003B420A" w:rsidRPr="004A67E6" w14:paraId="41C2DD86" w14:textId="77777777" w:rsidTr="00A750E1">
        <w:trPr>
          <w:trHeight w:hRule="exact" w:val="1621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1FED" w14:textId="77777777" w:rsidR="00E03055" w:rsidRPr="003B420A" w:rsidRDefault="00277D62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Process to more accurately identify interest in IB workshops in Missoula</w:t>
            </w:r>
            <w:r w:rsidR="00E03055">
              <w:rPr>
                <w:rFonts w:eastAsia="Calibri" w:cs="Calibri"/>
              </w:rPr>
              <w:t>, August 3-5, 2015:</w:t>
            </w:r>
          </w:p>
          <w:p w14:paraId="0F5C98B3" w14:textId="77777777" w:rsidR="00E03055" w:rsidRPr="000953E3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DP</w:t>
            </w:r>
            <w:r w:rsidR="00E03055">
              <w:rPr>
                <w:rFonts w:eastAsia="Comic Sans MS" w:cs="Comic Sans MS"/>
              </w:rPr>
              <w:t xml:space="preserve"> - </w:t>
            </w:r>
            <w:r w:rsidR="00E03055" w:rsidRPr="000953E3">
              <w:rPr>
                <w:rFonts w:eastAsia="Comic Sans MS" w:cs="Comic Sans MS"/>
              </w:rPr>
              <w:t>Theory of Knowledge</w:t>
            </w:r>
            <w:r w:rsidR="00E03055">
              <w:rPr>
                <w:rFonts w:eastAsia="Comic Sans MS" w:cs="Comic Sans MS"/>
              </w:rPr>
              <w:t xml:space="preserve"> (Category 2)</w:t>
            </w:r>
          </w:p>
          <w:p w14:paraId="6E5AB715" w14:textId="77777777"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–Inquiry (Cat 3)</w:t>
            </w:r>
          </w:p>
          <w:p w14:paraId="292E9957" w14:textId="77777777"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 xml:space="preserve">Continuum (PYP, MYP, DP) </w:t>
            </w:r>
            <w:r w:rsidR="00277D62">
              <w:rPr>
                <w:rFonts w:eastAsia="Comic Sans MS" w:cs="Comic Sans MS"/>
              </w:rPr>
              <w:t>- CCSS (Cat 3</w:t>
            </w:r>
            <w:r>
              <w:rPr>
                <w:rFonts w:eastAsia="Comic Sans MS" w:cs="Comic Sans MS"/>
              </w:rPr>
              <w:t>)</w:t>
            </w:r>
          </w:p>
          <w:p w14:paraId="7BBD6A0E" w14:textId="77777777" w:rsidR="003B420A" w:rsidRPr="004A67E6" w:rsidRDefault="003B420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5C01" w14:textId="77777777" w:rsidR="009F3DD5" w:rsidRDefault="00A750E1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send confirmation by January 16, 2015 if we are moving forward with these.</w:t>
            </w:r>
          </w:p>
          <w:p w14:paraId="2FF638F4" w14:textId="77777777" w:rsidR="00A750E1" w:rsidRDefault="00A750E1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2C9A97EB" w14:textId="13F3A81C" w:rsidR="00A750E1" w:rsidRPr="00A750E1" w:rsidRDefault="00A750E1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Update January 8, 2015: we are moving forward with offering the three workshops in August 2015 on UM campus.</w:t>
            </w:r>
          </w:p>
        </w:tc>
      </w:tr>
      <w:tr w:rsidR="003234D8" w:rsidRPr="004A67E6" w14:paraId="199AA0FD" w14:textId="77777777" w:rsidTr="00A750E1">
        <w:trPr>
          <w:trHeight w:hRule="exact" w:val="2872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3EA2" w14:textId="75F76BF9" w:rsidR="003234D8" w:rsidRPr="004A67E6" w:rsidRDefault="00277D62" w:rsidP="00277D6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</w:rPr>
              <w:t xml:space="preserve">Update on next steps to recognition by </w:t>
            </w:r>
            <w:proofErr w:type="gramStart"/>
            <w:r>
              <w:rPr>
                <w:rFonts w:eastAsia="Calibri" w:cs="Calibri"/>
              </w:rPr>
              <w:t xml:space="preserve">IBO </w:t>
            </w:r>
            <w:r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CEB4" w14:textId="494A9726" w:rsidR="0030617F" w:rsidRPr="00C91674" w:rsidRDefault="00C9167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Brad and Jeff shared conversation with IBO staff member. </w:t>
            </w:r>
            <w:r w:rsidR="00A750E1">
              <w:rPr>
                <w:rFonts w:eastAsia="Calibri" w:cs="Calibri"/>
                <w:color w:val="FF0000"/>
                <w:sz w:val="24"/>
                <w:szCs w:val="24"/>
              </w:rPr>
              <w:t xml:space="preserve">We are on the right </w:t>
            </w:r>
            <w:proofErr w:type="gramStart"/>
            <w:r w:rsidR="00A750E1">
              <w:rPr>
                <w:rFonts w:eastAsia="Calibri" w:cs="Calibri"/>
                <w:color w:val="FF0000"/>
                <w:sz w:val="24"/>
                <w:szCs w:val="24"/>
              </w:rPr>
              <w:t>track,</w:t>
            </w:r>
            <w:proofErr w:type="gramEnd"/>
            <w:r w:rsidR="00A750E1">
              <w:rPr>
                <w:rFonts w:eastAsia="Calibri" w:cs="Calibri"/>
                <w:color w:val="FF0000"/>
                <w:sz w:val="24"/>
                <w:szCs w:val="24"/>
              </w:rPr>
              <w:t xml:space="preserve"> making good progress, need to make some adjustments to our constitution and by-laws. Also need to hold elections for executive board this spring. Maintain agendas and meeting notes to demonstrate the work we are doing. Suggested association activities for the future include: leadership luncheons, informal teacher gatherings/roundtables for teacher collaboration, annual conference with keynote speakers, etc.</w:t>
            </w:r>
          </w:p>
        </w:tc>
      </w:tr>
      <w:tr w:rsidR="000953E3" w:rsidRPr="004A67E6" w14:paraId="622CCDE3" w14:textId="77777777" w:rsidTr="00681C32">
        <w:trPr>
          <w:trHeight w:hRule="exact" w:val="1261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DC54" w14:textId="77777777" w:rsidR="00E03055" w:rsidRDefault="00277D62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277D62">
              <w:rPr>
                <w:rFonts w:eastAsia="Calibri" w:cs="Calibri"/>
              </w:rPr>
              <w:t>Feedb</w:t>
            </w:r>
            <w:r>
              <w:rPr>
                <w:rFonts w:eastAsia="Calibri" w:cs="Calibri"/>
              </w:rPr>
              <w:t>ack on online community:</w:t>
            </w:r>
          </w:p>
          <w:p w14:paraId="26F77B3A" w14:textId="77777777" w:rsid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Plus</w:t>
            </w:r>
          </w:p>
          <w:p w14:paraId="7F3F2B72" w14:textId="77777777" w:rsidR="00277D62" w:rsidRP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Delta</w:t>
            </w:r>
          </w:p>
          <w:p w14:paraId="3572AA47" w14:textId="77777777"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34FF" w14:textId="6A5AB97B" w:rsidR="000953E3" w:rsidRPr="00C91674" w:rsidRDefault="00C9167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Heather does not have ability yet to get other folks invited to the online community. Still working out kinks and hope this will be resolved in the near future.</w:t>
            </w:r>
          </w:p>
        </w:tc>
      </w:tr>
      <w:tr w:rsidR="00277D62" w:rsidRPr="004A67E6" w14:paraId="7615F9B5" w14:textId="77777777" w:rsidTr="00C91674">
        <w:trPr>
          <w:trHeight w:hRule="exact" w:val="973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6098" w14:textId="77777777" w:rsidR="00277D62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 xml:space="preserve">UM progress update 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F715" w14:textId="2AF9C4E2" w:rsidR="00277D62" w:rsidRPr="00C91674" w:rsidRDefault="00C91674" w:rsidP="00C91674">
            <w:pPr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 xml:space="preserve">Ryder shared that C&amp;I faculty were presented with information about IB courses at UM and seemed receptive; will likely focus on 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course curriculum development in spring</w:t>
            </w:r>
          </w:p>
        </w:tc>
      </w:tr>
      <w:tr w:rsidR="00914528" w:rsidRPr="004A67E6" w14:paraId="647C7A35" w14:textId="77777777" w:rsidTr="00C91674">
        <w:trPr>
          <w:trHeight w:hRule="exact" w:val="613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7902" w14:textId="77777777"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lastRenderedPageBreak/>
              <w:t>Updates</w:t>
            </w:r>
            <w:r w:rsidR="00277D62">
              <w:rPr>
                <w:rFonts w:eastAsia="Calibri" w:cs="Calibri"/>
                <w:szCs w:val="24"/>
              </w:rPr>
              <w:t>/items</w:t>
            </w:r>
            <w:r>
              <w:rPr>
                <w:rFonts w:eastAsia="Calibri" w:cs="Calibri"/>
                <w:szCs w:val="24"/>
              </w:rPr>
              <w:t xml:space="preserve"> from NRIBS members:</w:t>
            </w:r>
          </w:p>
          <w:p w14:paraId="20441D11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01BD8C2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75784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384518F" w14:textId="77777777"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DAC9" w14:textId="77777777" w:rsidR="001D3BB9" w:rsidRDefault="001F0107" w:rsidP="001F0107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 xml:space="preserve">Each school present shared a brief update on where they are with IB, what they are currently working on, </w:t>
            </w:r>
            <w:proofErr w:type="spellStart"/>
            <w:r>
              <w:rPr>
                <w:rFonts w:eastAsia="Calibri" w:cs="Calibri"/>
                <w:color w:val="FF0000"/>
                <w:szCs w:val="24"/>
              </w:rPr>
              <w:t>etc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>:</w:t>
            </w:r>
          </w:p>
          <w:p w14:paraId="22BFCD0B" w14:textId="07F98704" w:rsidR="001F0107" w:rsidRDefault="001F0107" w:rsidP="001F010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Lewis &amp; Clark – recently received report from IBO from November consultation visit; just completed assessment agreement at committee level, will share with full staff for feedback before next NRIBS meeting</w:t>
            </w:r>
          </w:p>
          <w:p w14:paraId="0ABD6040" w14:textId="77777777" w:rsidR="001F0107" w:rsidRDefault="001F0107" w:rsidP="001F010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 xml:space="preserve">MIS – completed evaluation visit and working on establishing more “action” and making that action more visible throughout curriculum, school, and home/community; working with </w:t>
            </w:r>
            <w:proofErr w:type="spellStart"/>
            <w:r>
              <w:rPr>
                <w:rFonts w:eastAsia="Calibri" w:cs="Calibri"/>
                <w:color w:val="FF0000"/>
                <w:szCs w:val="24"/>
              </w:rPr>
              <w:t>Udo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color w:val="FF0000"/>
                <w:szCs w:val="24"/>
              </w:rPr>
              <w:t>Fluck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 xml:space="preserve"> (UM Global Gateway) on developing assessment of IB Learner Profile</w:t>
            </w:r>
          </w:p>
          <w:p w14:paraId="53BC2533" w14:textId="77777777" w:rsidR="001F0107" w:rsidRDefault="001F0107" w:rsidP="001F010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Cs w:val="24"/>
              </w:rPr>
              <w:t>Hellgate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 xml:space="preserve"> HS </w:t>
            </w:r>
            <w:r w:rsidR="00681C32">
              <w:rPr>
                <w:rFonts w:eastAsia="Calibri" w:cs="Calibri"/>
                <w:color w:val="FF0000"/>
                <w:szCs w:val="24"/>
              </w:rPr>
              <w:t>–</w:t>
            </w:r>
            <w:r>
              <w:rPr>
                <w:rFonts w:eastAsia="Calibri" w:cs="Calibri"/>
                <w:color w:val="FF0000"/>
                <w:szCs w:val="24"/>
              </w:rPr>
              <w:t xml:space="preserve"> </w:t>
            </w:r>
            <w:r w:rsidR="00681C32">
              <w:rPr>
                <w:rFonts w:eastAsia="Calibri" w:cs="Calibri"/>
                <w:color w:val="FF0000"/>
                <w:szCs w:val="24"/>
              </w:rPr>
              <w:t>continuing conversation about MYP; determining who to send to training – focus on interdisciplinary freshman teams or extending to more content area teams grade 9/10; DP continues to move forward</w:t>
            </w:r>
          </w:p>
          <w:p w14:paraId="3DC2DC4A" w14:textId="1B000208" w:rsidR="00C91674" w:rsidRDefault="00C91674" w:rsidP="001F010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Seeley – Chris shared that the elementary school continues to attend workshops; need to commit to collaboration between elementary and high school to keep moving forward with MYP – plans to meet on Thursdays at least one time per month</w:t>
            </w:r>
          </w:p>
          <w:p w14:paraId="3639DA67" w14:textId="7AD0F7E4" w:rsidR="00C91674" w:rsidRPr="00C91674" w:rsidRDefault="00681C32" w:rsidP="00C916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 xml:space="preserve">UM – </w:t>
            </w:r>
            <w:r w:rsidR="00C91674">
              <w:rPr>
                <w:rFonts w:eastAsia="Calibri" w:cs="Calibri"/>
                <w:color w:val="FF0000"/>
                <w:szCs w:val="24"/>
              </w:rPr>
              <w:t>see above</w:t>
            </w:r>
          </w:p>
        </w:tc>
      </w:tr>
      <w:tr w:rsidR="003234D8" w:rsidRPr="004A67E6" w14:paraId="179216A7" w14:textId="77777777" w:rsidTr="00681C32">
        <w:trPr>
          <w:trHeight w:hRule="exact" w:val="3232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2676" w14:textId="73EBF5A8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Wrap up – </w:t>
            </w:r>
          </w:p>
          <w:p w14:paraId="5AF54339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14:paraId="0E20D10E" w14:textId="2A8378F2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 w:rsidR="001F0107">
              <w:rPr>
                <w:rFonts w:eastAsia="Calibri" w:cs="Calibri"/>
                <w:szCs w:val="24"/>
              </w:rPr>
              <w:t xml:space="preserve">February </w:t>
            </w:r>
            <w:r w:rsidRPr="00F967F8">
              <w:rPr>
                <w:rFonts w:eastAsia="Calibri" w:cs="Calibri"/>
                <w:szCs w:val="24"/>
              </w:rPr>
              <w:t>meeting</w:t>
            </w:r>
          </w:p>
          <w:p w14:paraId="1C00B66B" w14:textId="4ADA0529" w:rsidR="00E03055" w:rsidRPr="001F0107" w:rsidRDefault="00E03055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0A4D7F0A" w14:textId="4E20670A" w:rsid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03C679DC" w14:textId="63CD180C" w:rsidR="001F0107" w:rsidRDefault="001F0107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08812C3F" w14:textId="77777777" w:rsidR="001F0107" w:rsidRDefault="001F0107" w:rsidP="001F0107">
            <w:pPr>
              <w:pStyle w:val="ListParagraph"/>
              <w:tabs>
                <w:tab w:val="left" w:pos="6660"/>
              </w:tabs>
              <w:spacing w:after="0" w:line="240" w:lineRule="auto"/>
              <w:ind w:left="840" w:right="-20"/>
              <w:rPr>
                <w:rFonts w:eastAsia="Calibri" w:cs="Calibri"/>
                <w:szCs w:val="24"/>
              </w:rPr>
            </w:pPr>
          </w:p>
          <w:p w14:paraId="21668540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14:paraId="7512A0D1" w14:textId="77777777" w:rsidR="00E03055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Wednesday, February 4th</w:t>
            </w:r>
          </w:p>
          <w:p w14:paraId="66B07772" w14:textId="77777777"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14:paraId="1AE344A1" w14:textId="77777777" w:rsidR="00754BC6" w:rsidRP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MCPS Administration Building, Room 14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A3C4" w14:textId="77777777" w:rsidR="0030617F" w:rsidRPr="0030617F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</w:p>
          <w:p w14:paraId="18523D73" w14:textId="77777777" w:rsidR="001F0107" w:rsidRP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 w:rsidRPr="001F0107">
              <w:rPr>
                <w:rFonts w:eastAsia="Calibri" w:cs="Calibri"/>
                <w:color w:val="FF0000"/>
                <w:szCs w:val="24"/>
              </w:rPr>
              <w:t>Collaborative visit planning</w:t>
            </w:r>
          </w:p>
          <w:p w14:paraId="260C260B" w14:textId="77777777" w:rsidR="001F0107" w:rsidRP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 w:rsidRPr="001F0107">
              <w:rPr>
                <w:rFonts w:eastAsia="Calibri" w:cs="Calibri"/>
                <w:color w:val="FF0000"/>
                <w:szCs w:val="24"/>
              </w:rPr>
              <w:t>Upcoming trainings</w:t>
            </w:r>
          </w:p>
          <w:p w14:paraId="3B1C2F7D" w14:textId="77777777" w:rsidR="001F0107" w:rsidRP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 w:rsidRPr="001F0107">
              <w:rPr>
                <w:rFonts w:eastAsia="Calibri" w:cs="Calibri"/>
                <w:color w:val="FF0000"/>
                <w:szCs w:val="24"/>
              </w:rPr>
              <w:t>Constitution &amp; Bylaws update</w:t>
            </w:r>
          </w:p>
          <w:p w14:paraId="4356B0CB" w14:textId="77777777" w:rsidR="001F0107" w:rsidRP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 w:rsidRPr="001F0107">
              <w:rPr>
                <w:rFonts w:eastAsia="Calibri" w:cs="Calibri"/>
                <w:color w:val="FF0000"/>
                <w:szCs w:val="24"/>
              </w:rPr>
              <w:t>Assessment documents</w:t>
            </w:r>
          </w:p>
          <w:p w14:paraId="6FC9222D" w14:textId="77777777" w:rsidR="001F0107" w:rsidRP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 w:rsidRPr="001F0107">
              <w:rPr>
                <w:rFonts w:eastAsia="Calibri" w:cs="Calibri"/>
                <w:color w:val="FF0000"/>
                <w:szCs w:val="24"/>
              </w:rPr>
              <w:t>UM update</w:t>
            </w:r>
          </w:p>
          <w:p w14:paraId="12310EAA" w14:textId="77777777" w:rsidR="001F0107" w:rsidRPr="001F0107" w:rsidRDefault="001F0107" w:rsidP="001F0107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 w:rsidRPr="001F0107">
              <w:rPr>
                <w:rFonts w:eastAsia="Calibri" w:cs="Calibri"/>
                <w:color w:val="FF0000"/>
                <w:szCs w:val="24"/>
              </w:rPr>
              <w:t>Online community feedback (if working yet)</w:t>
            </w:r>
          </w:p>
          <w:p w14:paraId="14B3506D" w14:textId="77777777"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E211E3E" w14:textId="77777777"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</w:tbl>
    <w:p w14:paraId="5A7BCE3F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5AA42EF6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67AA78AB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7E03C009" w14:textId="77777777" w:rsidR="0052754C" w:rsidRDefault="0052754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14:paraId="03A88181" w14:textId="36D755CF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bookmarkStart w:id="0" w:name="_GoBack"/>
      <w:bookmarkEnd w:id="0"/>
      <w:r>
        <w:rPr>
          <w:rFonts w:eastAsia="Calibri" w:cs="Calibri"/>
          <w:b/>
          <w:bCs/>
          <w:noProof/>
          <w:sz w:val="32"/>
          <w:szCs w:val="24"/>
        </w:rPr>
        <w:lastRenderedPageBreak/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727CD7B3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3A6BE3D1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14:paraId="580F9115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683DA965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20986E92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12D69994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4DCE81A1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064FE68B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424C08EF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79FF99A1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5DB5A967" w14:textId="77777777"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14:paraId="1D30AE42" w14:textId="77777777"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430C921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0"/>
  </w:num>
  <w:num w:numId="5">
    <w:abstractNumId w:val="14"/>
  </w:num>
  <w:num w:numId="6">
    <w:abstractNumId w:val="9"/>
  </w:num>
  <w:num w:numId="7">
    <w:abstractNumId w:val="2"/>
  </w:num>
  <w:num w:numId="8">
    <w:abstractNumId w:val="16"/>
  </w:num>
  <w:num w:numId="9">
    <w:abstractNumId w:val="8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13"/>
  </w:num>
  <w:num w:numId="15">
    <w:abstractNumId w:val="1"/>
  </w:num>
  <w:num w:numId="16">
    <w:abstractNumId w:val="6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0B5F"/>
    <w:rsid w:val="000953E3"/>
    <w:rsid w:val="000F0AB0"/>
    <w:rsid w:val="001537F1"/>
    <w:rsid w:val="00157142"/>
    <w:rsid w:val="001923DA"/>
    <w:rsid w:val="001D3BB9"/>
    <w:rsid w:val="001F0107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13A8C"/>
    <w:rsid w:val="0042102D"/>
    <w:rsid w:val="004A67E6"/>
    <w:rsid w:val="004D6FBF"/>
    <w:rsid w:val="00525A12"/>
    <w:rsid w:val="0052754C"/>
    <w:rsid w:val="00593060"/>
    <w:rsid w:val="00596D59"/>
    <w:rsid w:val="005A29A8"/>
    <w:rsid w:val="005B357F"/>
    <w:rsid w:val="00620286"/>
    <w:rsid w:val="006750CD"/>
    <w:rsid w:val="00681C32"/>
    <w:rsid w:val="006E0E3D"/>
    <w:rsid w:val="006F2D5E"/>
    <w:rsid w:val="0073057D"/>
    <w:rsid w:val="00754BC6"/>
    <w:rsid w:val="007B72CB"/>
    <w:rsid w:val="007E35E3"/>
    <w:rsid w:val="00805470"/>
    <w:rsid w:val="0084471C"/>
    <w:rsid w:val="008B671B"/>
    <w:rsid w:val="008C07B5"/>
    <w:rsid w:val="008C11F1"/>
    <w:rsid w:val="008D37CD"/>
    <w:rsid w:val="00914528"/>
    <w:rsid w:val="0094302A"/>
    <w:rsid w:val="009F3DD5"/>
    <w:rsid w:val="00A412A5"/>
    <w:rsid w:val="00A750E1"/>
    <w:rsid w:val="00AD25FB"/>
    <w:rsid w:val="00AE4BEE"/>
    <w:rsid w:val="00B41300"/>
    <w:rsid w:val="00B43B40"/>
    <w:rsid w:val="00B45E79"/>
    <w:rsid w:val="00B5170C"/>
    <w:rsid w:val="00B70452"/>
    <w:rsid w:val="00B719B9"/>
    <w:rsid w:val="00C02741"/>
    <w:rsid w:val="00C362BB"/>
    <w:rsid w:val="00C37DDD"/>
    <w:rsid w:val="00C91674"/>
    <w:rsid w:val="00D26FAC"/>
    <w:rsid w:val="00D87187"/>
    <w:rsid w:val="00D902C4"/>
    <w:rsid w:val="00E03055"/>
    <w:rsid w:val="00E15BC7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720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FF1B8E-8FCB-5340-A383-9228ED28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602</Words>
  <Characters>3432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6</cp:revision>
  <dcterms:created xsi:type="dcterms:W3CDTF">2015-01-08T14:17:00Z</dcterms:created>
  <dcterms:modified xsi:type="dcterms:W3CDTF">2015-01-08T20:19:00Z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